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D8E23" w14:textId="77777777" w:rsidR="0082470D" w:rsidRDefault="00EA459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5ADCE4" wp14:editId="62D8ED38">
                <wp:simplePos x="0" y="0"/>
                <wp:positionH relativeFrom="page">
                  <wp:posOffset>-177165</wp:posOffset>
                </wp:positionH>
                <wp:positionV relativeFrom="page">
                  <wp:posOffset>-111760</wp:posOffset>
                </wp:positionV>
                <wp:extent cx="8001000" cy="2847340"/>
                <wp:effectExtent l="3810" t="2540" r="0" b="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8473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9A97E7" w14:textId="77777777" w:rsidR="0000112E" w:rsidRDefault="007742E4" w:rsidP="001149B1">
                            <w:pPr>
                              <w:pStyle w:val="Heading2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0D4BEC25" wp14:editId="34AF0B07">
                                  <wp:extent cx="4972050" cy="1453515"/>
                                  <wp:effectExtent l="0" t="0" r="0" b="0"/>
                                  <wp:docPr id="1" name="Picture 1" descr="https://iacpr.net/resources/IACPR%20%20color%20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iacpr.net/resources/IACPR%20%20color%20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73360" cy="14538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3.95pt;margin-top:-8.8pt;width:630pt;height:224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" fillcolor="#205867 [1608]" stroked="f" strokecolor="#4a7ebb" strokeweight="1.5pt">
                <v:shadow opacity="22938f" offset="0"/>
                <v:textbox inset=",7.2pt,,7.2pt">
                  <w:txbxContent>
                    <w:p w:rsidR="0000112E" w:rsidRDefault="007742E4" w:rsidP="001149B1">
                      <w:pPr>
                        <w:pStyle w:val="Heading2"/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sz w:val="21"/>
                          <w:szCs w:val="21"/>
                        </w:rPr>
                        <w:drawing>
                          <wp:inline distT="0" distB="0" distL="0" distR="0" wp14:anchorId="7EAD274F" wp14:editId="53CA05A6">
                            <wp:extent cx="4972050" cy="1453515"/>
                            <wp:effectExtent l="0" t="0" r="0" b="0"/>
                            <wp:docPr id="1" name="Picture 1" descr="https://iacpr.net/resources/IACPR%20%20color%20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iacpr.net/resources/IACPR%20%20color%20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73360" cy="14538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0928365" w14:textId="77777777" w:rsidR="0082470D" w:rsidRDefault="0082470D"/>
    <w:p w14:paraId="1FC799C0" w14:textId="77777777" w:rsidR="0082470D" w:rsidRDefault="00E54749">
      <w:r>
        <w:rPr>
          <w:rFonts w:ascii="Lucida Grande" w:hAnsi="Lucida Grande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1167BE" wp14:editId="31C5BB2B">
                <wp:simplePos x="0" y="0"/>
                <wp:positionH relativeFrom="column">
                  <wp:posOffset>-438150</wp:posOffset>
                </wp:positionH>
                <wp:positionV relativeFrom="paragraph">
                  <wp:posOffset>306705</wp:posOffset>
                </wp:positionV>
                <wp:extent cx="7741285" cy="1076325"/>
                <wp:effectExtent l="0" t="0" r="0" b="0"/>
                <wp:wrapTight wrapText="bothSides">
                  <wp:wrapPolygon edited="0">
                    <wp:start x="106" y="1147"/>
                    <wp:lineTo x="106" y="20262"/>
                    <wp:lineTo x="21421" y="20262"/>
                    <wp:lineTo x="21421" y="1147"/>
                    <wp:lineTo x="106" y="1147"/>
                  </wp:wrapPolygon>
                </wp:wrapTight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128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48C02" w14:textId="77777777" w:rsidR="0078374D" w:rsidRPr="0078374D" w:rsidRDefault="0078374D" w:rsidP="0078374D">
                            <w:pPr>
                              <w:pStyle w:val="NewsletterHeading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78374D">
                              <w:rPr>
                                <w:sz w:val="44"/>
                                <w:szCs w:val="44"/>
                              </w:rPr>
                              <w:t>Knowledge is knowing a tomato is a fruit. Wisdom is not putting it in a fruit salad.</w:t>
                            </w:r>
                            <w:r w:rsidR="00B20D7D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78374D">
                              <w:rPr>
                                <w:sz w:val="44"/>
                                <w:szCs w:val="44"/>
                              </w:rPr>
                              <w:t>Dr. Laura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-34.5pt;margin-top:24.15pt;width:609.5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" filled="f" stroked="f">
                <v:textbox inset=",7.2pt,,7.2pt">
                  <w:txbxContent>
                    <w:p w:rsidR="0078374D" w:rsidRPr="0078374D" w:rsidRDefault="0078374D" w:rsidP="0078374D">
                      <w:pPr>
                        <w:pStyle w:val="NewsletterHeading"/>
                        <w:jc w:val="center"/>
                        <w:rPr>
                          <w:sz w:val="44"/>
                          <w:szCs w:val="44"/>
                        </w:rPr>
                      </w:pPr>
                      <w:r w:rsidRPr="0078374D">
                        <w:rPr>
                          <w:sz w:val="44"/>
                          <w:szCs w:val="44"/>
                        </w:rPr>
                        <w:t>Knowledge is knowing a tomato is a fruit. Wisdom is not putting it in a fruit salad.</w:t>
                      </w:r>
                      <w:r w:rsidR="00B20D7D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78374D">
                        <w:rPr>
                          <w:sz w:val="44"/>
                          <w:szCs w:val="44"/>
                        </w:rPr>
                        <w:t>Dr. Laura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7622F58" w14:textId="77777777" w:rsidR="0082470D" w:rsidRDefault="0082470D" w:rsidP="0082470D">
      <w:pPr>
        <w:rPr>
          <w:rFonts w:ascii="Arial" w:hAnsi="Arial"/>
          <w:b/>
          <w:sz w:val="36"/>
        </w:rPr>
      </w:pPr>
    </w:p>
    <w:p w14:paraId="1CBF1F95" w14:textId="77777777" w:rsidR="0082470D" w:rsidRDefault="0082470D" w:rsidP="0082470D">
      <w:pPr>
        <w:rPr>
          <w:rFonts w:ascii="Arial" w:hAnsi="Arial"/>
          <w:b/>
          <w:sz w:val="36"/>
        </w:rPr>
      </w:pPr>
    </w:p>
    <w:p w14:paraId="6B2B5E15" w14:textId="77777777" w:rsidR="0082470D" w:rsidRDefault="00E54749" w:rsidP="0082470D">
      <w:pPr>
        <w:rPr>
          <w:rFonts w:ascii="Arial" w:hAnsi="Arial"/>
          <w:b/>
          <w:sz w:val="36"/>
        </w:rPr>
      </w:pPr>
      <w:r>
        <w:rPr>
          <w:rFonts w:ascii="Lucida Grande" w:hAnsi="Lucida Grande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AA1D9E" wp14:editId="5E3EE454">
                <wp:simplePos x="0" y="0"/>
                <wp:positionH relativeFrom="margin">
                  <wp:align>left</wp:align>
                </wp:positionH>
                <wp:positionV relativeFrom="paragraph">
                  <wp:posOffset>766445</wp:posOffset>
                </wp:positionV>
                <wp:extent cx="7134225" cy="45085"/>
                <wp:effectExtent l="0" t="57150" r="0" b="50165"/>
                <wp:wrapTight wrapText="bothSides">
                  <wp:wrapPolygon edited="0">
                    <wp:start x="115" y="-27380"/>
                    <wp:lineTo x="115" y="36507"/>
                    <wp:lineTo x="21398" y="36507"/>
                    <wp:lineTo x="21398" y="-27380"/>
                    <wp:lineTo x="115" y="-27380"/>
                  </wp:wrapPolygon>
                </wp:wrapTight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13422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91EEC" w14:textId="77777777" w:rsidR="0000112E" w:rsidRPr="001149B1" w:rsidRDefault="0000112E" w:rsidP="00821526">
                            <w:pPr>
                              <w:pStyle w:val="NewsletterSubhead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0;margin-top:60.35pt;width:561.75pt;height:3.55pt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" filled="f" stroked="f">
                <v:textbox inset=",7.2pt,,7.2pt">
                  <w:txbxContent>
                    <w:p w:rsidR="0000112E" w:rsidRPr="001149B1" w:rsidRDefault="0000112E" w:rsidP="00821526">
                      <w:pPr>
                        <w:pStyle w:val="NewsletterSubhead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9C54C5A" w14:textId="77777777" w:rsidR="0082470D" w:rsidRDefault="0082470D" w:rsidP="0082470D">
      <w:pPr>
        <w:rPr>
          <w:rFonts w:ascii="Arial" w:hAnsi="Arial"/>
          <w:b/>
          <w:sz w:val="36"/>
        </w:rPr>
      </w:pPr>
    </w:p>
    <w:p w14:paraId="210F1B4C" w14:textId="77777777" w:rsidR="0082470D" w:rsidRPr="00EE1259" w:rsidRDefault="007F732E" w:rsidP="007D1701">
      <w:pPr>
        <w:pStyle w:val="NewsletterHeadline"/>
      </w:pPr>
      <w:sdt>
        <w:sdtPr>
          <w:id w:val="228783093"/>
          <w:placeholder>
            <w:docPart w:val="559A5F7C02814993B15FE6D2CFC5B5D8"/>
          </w:placeholder>
        </w:sdtPr>
        <w:sdtEndPr/>
        <w:sdtContent>
          <w:r w:rsidR="005B1F62">
            <w:t xml:space="preserve">IACPR </w:t>
          </w:r>
          <w:r w:rsidR="007D1701" w:rsidRPr="007D1701">
            <w:t>Newsletter</w:t>
          </w:r>
        </w:sdtContent>
      </w:sdt>
    </w:p>
    <w:p w14:paraId="5B96FD29" w14:textId="77777777" w:rsidR="0082470D" w:rsidRPr="00EE1259" w:rsidRDefault="006A4923" w:rsidP="0082470D">
      <w:pPr>
        <w:rPr>
          <w:rFonts w:ascii="Arial" w:hAnsi="Arial"/>
          <w:sz w:val="22"/>
        </w:rPr>
      </w:pPr>
      <w:r w:rsidRPr="007F236F"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CA519E" wp14:editId="45A9F1D7">
                <wp:simplePos x="0" y="0"/>
                <wp:positionH relativeFrom="page">
                  <wp:align>right</wp:align>
                </wp:positionH>
                <wp:positionV relativeFrom="paragraph">
                  <wp:posOffset>116840</wp:posOffset>
                </wp:positionV>
                <wp:extent cx="1543050" cy="45085"/>
                <wp:effectExtent l="0" t="57150" r="0" b="50165"/>
                <wp:wrapSquare wrapText="bothSides"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54305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-265625960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25A09E8" w14:textId="77777777" w:rsidR="0047735C" w:rsidRPr="00FA5997" w:rsidRDefault="006D49E7" w:rsidP="00FA5997">
                                <w:pPr>
                                  <w:pStyle w:val="NewsletterDate"/>
                                </w:pPr>
                                <w:r>
                                  <w:t>[Date]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9" type="#_x0000_t202" style="position:absolute;margin-left:70.3pt;margin-top:9.2pt;width:121.5pt;height:3.55pt;flip:y;z-index:2516910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" filled="f" stroked="f">
                <v:textbox inset=",7.2pt,,7.2pt">
                  <w:txbxContent>
                    <w:sdt>
                      <w:sdtPr>
                        <w:id w:val="-265625960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47735C" w:rsidRPr="00FA5997" w:rsidRDefault="006D49E7" w:rsidP="00FA5997">
                          <w:pPr>
                            <w:pStyle w:val="NewsletterDate"/>
                          </w:pPr>
                          <w:r>
                            <w:t>[Date]</w:t>
                          </w:r>
                        </w:p>
                      </w:sdtContent>
                    </w:sdt>
                  </w:txbxContent>
                </v:textbox>
                <w10:wrap type="square" anchorx="page"/>
              </v:shape>
            </w:pict>
          </mc:Fallback>
        </mc:AlternateContent>
      </w:r>
    </w:p>
    <w:p w14:paraId="4A7B03D5" w14:textId="77777777" w:rsidR="00760E4B" w:rsidRDefault="00760E4B" w:rsidP="003E564B">
      <w:pPr>
        <w:pStyle w:val="NewsletterBody"/>
        <w:sectPr w:rsidR="00760E4B" w:rsidSect="00760E4B">
          <w:pgSz w:w="12240" w:h="15840"/>
          <w:pgMar w:top="1440" w:right="630" w:bottom="1440" w:left="720" w:header="720" w:footer="720" w:gutter="0"/>
          <w:cols w:space="720"/>
        </w:sectPr>
      </w:pPr>
    </w:p>
    <w:p w14:paraId="6C4ED878" w14:textId="4607619A" w:rsidR="0082470D" w:rsidRPr="00EE1259" w:rsidRDefault="0078374D" w:rsidP="003E564B">
      <w:pPr>
        <w:pStyle w:val="NewsletterBody"/>
      </w:pPr>
      <w:r w:rsidRPr="007742E4">
        <w:rPr>
          <w:sz w:val="24"/>
        </w:rPr>
        <w:t>Welcome to our first re-invented newsletter. At the Spring conference</w:t>
      </w:r>
      <w:r w:rsidR="009975E1">
        <w:rPr>
          <w:sz w:val="24"/>
        </w:rPr>
        <w:t>,</w:t>
      </w:r>
      <w:r w:rsidRPr="007742E4">
        <w:rPr>
          <w:sz w:val="24"/>
        </w:rPr>
        <w:t xml:space="preserve"> our board of </w:t>
      </w:r>
      <w:r w:rsidR="007742E4" w:rsidRPr="007742E4">
        <w:rPr>
          <w:sz w:val="24"/>
        </w:rPr>
        <w:t>directors</w:t>
      </w:r>
      <w:r w:rsidRPr="007742E4">
        <w:rPr>
          <w:sz w:val="24"/>
        </w:rPr>
        <w:t xml:space="preserve"> had their annual face to face meeting. During this meeting</w:t>
      </w:r>
      <w:r w:rsidR="009975E1">
        <w:rPr>
          <w:sz w:val="24"/>
        </w:rPr>
        <w:t>,</w:t>
      </w:r>
      <w:r w:rsidRPr="007742E4">
        <w:rPr>
          <w:sz w:val="24"/>
        </w:rPr>
        <w:t xml:space="preserve"> our newly appointed President Elect</w:t>
      </w:r>
      <w:r w:rsidR="009975E1">
        <w:rPr>
          <w:sz w:val="24"/>
        </w:rPr>
        <w:t>,</w:t>
      </w:r>
      <w:r w:rsidRPr="007742E4">
        <w:rPr>
          <w:sz w:val="24"/>
        </w:rPr>
        <w:t xml:space="preserve"> Peg King</w:t>
      </w:r>
      <w:r w:rsidR="009975E1">
        <w:rPr>
          <w:sz w:val="24"/>
        </w:rPr>
        <w:t>,</w:t>
      </w:r>
      <w:r w:rsidRPr="007742E4">
        <w:rPr>
          <w:sz w:val="24"/>
        </w:rPr>
        <w:t xml:space="preserve"> who has served as the Secretary for many years</w:t>
      </w:r>
      <w:r w:rsidR="00927002">
        <w:rPr>
          <w:sz w:val="24"/>
        </w:rPr>
        <w:t>,</w:t>
      </w:r>
      <w:r w:rsidRPr="007742E4">
        <w:rPr>
          <w:sz w:val="24"/>
        </w:rPr>
        <w:t xml:space="preserve"> suggested we bring back our </w:t>
      </w:r>
      <w:r w:rsidR="007742E4" w:rsidRPr="007742E4">
        <w:rPr>
          <w:sz w:val="24"/>
        </w:rPr>
        <w:t>newsletter</w:t>
      </w:r>
      <w:r w:rsidRPr="007742E4">
        <w:rPr>
          <w:sz w:val="24"/>
        </w:rPr>
        <w:t xml:space="preserve">. We all agreed that it was a fantastic idea. </w:t>
      </w:r>
      <w:r w:rsidR="007742E4" w:rsidRPr="007742E4">
        <w:rPr>
          <w:sz w:val="24"/>
        </w:rPr>
        <w:t>So,</w:t>
      </w:r>
      <w:r w:rsidRPr="007742E4">
        <w:rPr>
          <w:sz w:val="24"/>
        </w:rPr>
        <w:t xml:space="preserve"> we are going to put out a newsletter after the</w:t>
      </w:r>
      <w:r w:rsidR="007742E4" w:rsidRPr="007742E4">
        <w:rPr>
          <w:sz w:val="24"/>
        </w:rPr>
        <w:t xml:space="preserve"> Spring conference and our fall </w:t>
      </w:r>
      <w:r w:rsidRPr="007742E4">
        <w:rPr>
          <w:sz w:val="24"/>
        </w:rPr>
        <w:t>regional meetings. The objective</w:t>
      </w:r>
      <w:r w:rsidR="007742E4" w:rsidRPr="007742E4">
        <w:rPr>
          <w:sz w:val="24"/>
        </w:rPr>
        <w:t>s</w:t>
      </w:r>
      <w:r w:rsidRPr="007742E4">
        <w:rPr>
          <w:sz w:val="24"/>
        </w:rPr>
        <w:t xml:space="preserve"> </w:t>
      </w:r>
      <w:r w:rsidR="007742E4" w:rsidRPr="007742E4">
        <w:rPr>
          <w:sz w:val="24"/>
        </w:rPr>
        <w:t xml:space="preserve">of these newsletters are to; </w:t>
      </w:r>
      <w:r w:rsidRPr="007742E4">
        <w:rPr>
          <w:sz w:val="24"/>
        </w:rPr>
        <w:t>keep you informed about recent topics, summarize our spring conference, introduce you to members of the board</w:t>
      </w:r>
      <w:r w:rsidR="007742E4" w:rsidRPr="007742E4">
        <w:rPr>
          <w:sz w:val="24"/>
        </w:rPr>
        <w:t xml:space="preserve"> and show opportunities to help with your Iowa Association</w:t>
      </w:r>
      <w:r w:rsidR="007742E4">
        <w:t xml:space="preserve">.  </w:t>
      </w:r>
    </w:p>
    <w:p w14:paraId="27D3687C" w14:textId="09F5D0FF" w:rsidR="005301DF" w:rsidRPr="00121143" w:rsidRDefault="007D50C1" w:rsidP="00121143">
      <w:pPr>
        <w:pStyle w:val="NewsletterBody"/>
        <w:jc w:val="left"/>
        <w:rPr>
          <w:sz w:val="24"/>
        </w:rPr>
      </w:pPr>
      <w:r w:rsidRPr="007742E4">
        <w:rPr>
          <w:noProof/>
          <w:sz w:val="24"/>
        </w:rPr>
        <w:drawing>
          <wp:anchor distT="0" distB="0" distL="114300" distR="114300" simplePos="0" relativeHeight="251667456" behindDoc="0" locked="0" layoutInCell="1" allowOverlap="1" wp14:anchorId="23AF9DF9" wp14:editId="234C1D45">
            <wp:simplePos x="0" y="0"/>
            <wp:positionH relativeFrom="margin">
              <wp:align>left</wp:align>
            </wp:positionH>
            <wp:positionV relativeFrom="paragraph">
              <wp:posOffset>288290</wp:posOffset>
            </wp:positionV>
            <wp:extent cx="2190115" cy="1642745"/>
            <wp:effectExtent l="6985" t="0" r="7620" b="762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yce.Seid\AppData\Local\Microsoft\Windows\Temporary Internet Files\Content.IE5\DLSDPXTS\MPj0422955000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90115" cy="164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10335">
        <w:rPr>
          <w:sz w:val="24"/>
        </w:rPr>
        <w:t xml:space="preserve">To start, this </w:t>
      </w:r>
      <w:r w:rsidR="007742E4" w:rsidRPr="00B3556D">
        <w:rPr>
          <w:sz w:val="24"/>
        </w:rPr>
        <w:t>year’s conference was held in</w:t>
      </w:r>
      <w:r w:rsidR="009975E1">
        <w:rPr>
          <w:sz w:val="24"/>
        </w:rPr>
        <w:t xml:space="preserve"> </w:t>
      </w:r>
      <w:r w:rsidR="00D10335">
        <w:rPr>
          <w:sz w:val="24"/>
        </w:rPr>
        <w:t xml:space="preserve">remembrance of Becky </w:t>
      </w:r>
      <w:r w:rsidR="007742E4" w:rsidRPr="00B3556D">
        <w:rPr>
          <w:sz w:val="24"/>
        </w:rPr>
        <w:t>Paxton. Becky</w:t>
      </w:r>
      <w:r w:rsidR="004640F4">
        <w:rPr>
          <w:sz w:val="24"/>
        </w:rPr>
        <w:t xml:space="preserve"> </w:t>
      </w:r>
      <w:r w:rsidR="007F732E">
        <w:rPr>
          <w:sz w:val="24"/>
        </w:rPr>
        <w:t>served the</w:t>
      </w:r>
      <w:r w:rsidR="00121143">
        <w:rPr>
          <w:sz w:val="24"/>
        </w:rPr>
        <w:t xml:space="preserve"> Iowa Association of </w:t>
      </w:r>
      <w:r w:rsidR="005B1F62">
        <w:rPr>
          <w:sz w:val="24"/>
        </w:rPr>
        <w:t>Cardiopulmonary Rehab</w:t>
      </w:r>
      <w:r w:rsidR="004640F4">
        <w:rPr>
          <w:sz w:val="24"/>
        </w:rPr>
        <w:t>, as treasurer,</w:t>
      </w:r>
      <w:r w:rsidR="005B1F62">
        <w:rPr>
          <w:sz w:val="24"/>
        </w:rPr>
        <w:t xml:space="preserve"> since 2006.</w:t>
      </w:r>
      <w:r w:rsidR="007742E4" w:rsidRPr="00B3556D">
        <w:rPr>
          <w:sz w:val="24"/>
        </w:rPr>
        <w:t xml:space="preserve"> She </w:t>
      </w:r>
      <w:r w:rsidR="006646CA">
        <w:rPr>
          <w:sz w:val="24"/>
        </w:rPr>
        <w:t xml:space="preserve">was integral in developing the new website.  She </w:t>
      </w:r>
      <w:r w:rsidR="007742E4" w:rsidRPr="00B3556D">
        <w:rPr>
          <w:sz w:val="24"/>
        </w:rPr>
        <w:t xml:space="preserve">was a fun happy person who was always willing to help. Two of her coworkers were present at the conference and asked us to perform random acts of kindness in her honor. </w:t>
      </w:r>
      <w:r w:rsidR="00B3556D">
        <w:rPr>
          <w:sz w:val="24"/>
        </w:rPr>
        <w:t>She will be greatly missed.</w:t>
      </w:r>
    </w:p>
    <w:p w14:paraId="745C1E4E" w14:textId="1B667896" w:rsidR="000F405B" w:rsidRDefault="00EA4596" w:rsidP="00F05E2C">
      <w:pPr>
        <w:pStyle w:val="NewsletterBody"/>
      </w:pPr>
      <w:r w:rsidRPr="008C1EBF">
        <w:rPr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0BA24E" wp14:editId="6B5E53B0">
                <wp:simplePos x="0" y="0"/>
                <wp:positionH relativeFrom="page">
                  <wp:posOffset>4864735</wp:posOffset>
                </wp:positionH>
                <wp:positionV relativeFrom="page">
                  <wp:posOffset>9509760</wp:posOffset>
                </wp:positionV>
                <wp:extent cx="2552065" cy="335280"/>
                <wp:effectExtent l="0" t="0" r="3175" b="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117721452"/>
                              <w:placeholder>
                                <w:docPart w:val="559A5F7C02814993B15FE6D2CFC5B5D8"/>
                              </w:placeholder>
                            </w:sdtPr>
                            <w:sdtEndPr/>
                            <w:sdtContent>
                              <w:p w14:paraId="45952905" w14:textId="77777777" w:rsidR="007D1701" w:rsidRPr="00FC4E74" w:rsidRDefault="007D1701" w:rsidP="00F7274D">
                                <w:pPr>
                                  <w:pStyle w:val="Smallprint"/>
                                </w:pPr>
                                <w:r w:rsidRPr="00FC4E74">
                                  <w:t>Made in Office 2007 for office2007.com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" o:spid="_x0000_s1029" type="#_x0000_t202" style="position:absolute;left:0;text-align:left;margin-left:383.05pt;margin-top:748.8pt;width:200.95pt;height:26.4pt;z-index:251685888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4lugIAAMI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" filled="f" stroked="f">
                <v:textbox style="mso-fit-shape-to-text:t">
                  <w:txbxContent>
                    <w:sdt>
                      <w:sdtPr>
                        <w:id w:val="-859587551"/>
                        <w:placeholder>
                          <w:docPart w:val="559A5F7C02814993B15FE6D2CFC5B5D8"/>
                        </w:placeholder>
                      </w:sdtPr>
                      <w:sdtEndPr/>
                      <w:sdtContent>
                        <w:p w:rsidR="007D1701" w:rsidRPr="00FC4E74" w:rsidRDefault="007D1701" w:rsidP="00F7274D">
                          <w:pPr>
                            <w:pStyle w:val="Smallprint"/>
                          </w:pPr>
                          <w:r w:rsidRPr="00FC4E74">
                            <w:t>Made in Office 2007 for office2007.com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927002">
        <w:rPr>
          <w:sz w:val="24"/>
        </w:rPr>
        <w:t xml:space="preserve">We had several fantastic </w:t>
      </w:r>
      <w:r w:rsidR="008C1EBF" w:rsidRPr="008C1EBF">
        <w:rPr>
          <w:sz w:val="24"/>
        </w:rPr>
        <w:t>guest speakers</w:t>
      </w:r>
      <w:r w:rsidR="009975E1">
        <w:rPr>
          <w:sz w:val="24"/>
        </w:rPr>
        <w:t>. One</w:t>
      </w:r>
      <w:r w:rsidR="008C1EBF" w:rsidRPr="008C1EBF">
        <w:rPr>
          <w:sz w:val="24"/>
        </w:rPr>
        <w:t xml:space="preserve"> h</w:t>
      </w:r>
      <w:r w:rsidR="009975E1">
        <w:rPr>
          <w:sz w:val="24"/>
        </w:rPr>
        <w:t>ighlight</w:t>
      </w:r>
      <w:r w:rsidR="00715CDD" w:rsidRPr="008C1EBF">
        <w:rPr>
          <w:sz w:val="24"/>
        </w:rPr>
        <w:t xml:space="preserve"> from this year</w:t>
      </w:r>
      <w:r w:rsidR="008C1EBF" w:rsidRPr="008C1EBF">
        <w:rPr>
          <w:sz w:val="24"/>
        </w:rPr>
        <w:t>’</w:t>
      </w:r>
      <w:r w:rsidR="00715CDD" w:rsidRPr="008C1EBF">
        <w:rPr>
          <w:sz w:val="24"/>
        </w:rPr>
        <w:t xml:space="preserve">s conference </w:t>
      </w:r>
      <w:r w:rsidR="009975E1">
        <w:rPr>
          <w:sz w:val="24"/>
        </w:rPr>
        <w:t>was provided by</w:t>
      </w:r>
      <w:r w:rsidR="00B20D7D">
        <w:rPr>
          <w:sz w:val="24"/>
        </w:rPr>
        <w:t xml:space="preserve"> </w:t>
      </w:r>
      <w:r w:rsidR="009975E1">
        <w:rPr>
          <w:sz w:val="24"/>
        </w:rPr>
        <w:t>Kim Eppe</w:t>
      </w:r>
      <w:r w:rsidR="008C1EBF" w:rsidRPr="008C1EBF">
        <w:rPr>
          <w:sz w:val="24"/>
        </w:rPr>
        <w:t>n.</w:t>
      </w:r>
      <w:r w:rsidR="009975E1">
        <w:rPr>
          <w:sz w:val="24"/>
        </w:rPr>
        <w:t xml:space="preserve"> She gave an amazing presentation</w:t>
      </w:r>
      <w:r w:rsidR="008C1EBF" w:rsidRPr="008C1EBF">
        <w:rPr>
          <w:sz w:val="24"/>
        </w:rPr>
        <w:t xml:space="preserve"> on exercise prescription and </w:t>
      </w:r>
      <w:r w:rsidR="00D10335" w:rsidRPr="008C1EBF">
        <w:rPr>
          <w:sz w:val="24"/>
        </w:rPr>
        <w:t>considerations</w:t>
      </w:r>
      <w:r w:rsidR="008C1EBF" w:rsidRPr="008C1EBF">
        <w:rPr>
          <w:sz w:val="24"/>
        </w:rPr>
        <w:t xml:space="preserve"> for exercise testing. </w:t>
      </w:r>
      <w:r w:rsidR="009975E1">
        <w:rPr>
          <w:sz w:val="24"/>
        </w:rPr>
        <w:t>Kim also</w:t>
      </w:r>
      <w:r w:rsidR="009F6432">
        <w:rPr>
          <w:sz w:val="24"/>
        </w:rPr>
        <w:t xml:space="preserve"> left us with some handy handouts to </w:t>
      </w:r>
      <w:r w:rsidR="006646CA">
        <w:rPr>
          <w:sz w:val="24"/>
        </w:rPr>
        <w:t xml:space="preserve">calculate MET </w:t>
      </w:r>
      <w:r w:rsidR="005B1F62">
        <w:rPr>
          <w:sz w:val="24"/>
        </w:rPr>
        <w:t>levels with 6MWT. The organization also discussed new r</w:t>
      </w:r>
      <w:r w:rsidR="00C96DA2">
        <w:t xml:space="preserve">egulations for Cardiac and Pulmonary rehab. </w:t>
      </w:r>
      <w:r w:rsidR="006A4923">
        <w:t>T</w:t>
      </w:r>
      <w:r w:rsidR="00C96DA2">
        <w:t xml:space="preserve">he ITP (Individual Treatment Plan) is to be signed before the patient can be charged for exercise. </w:t>
      </w:r>
      <w:r w:rsidR="006A4923">
        <w:t>We listened to good dialogue reg</w:t>
      </w:r>
      <w:r w:rsidR="006646CA">
        <w:t xml:space="preserve">arding ideas on how to implement </w:t>
      </w:r>
      <w:r w:rsidR="006A4923">
        <w:t>these new changes. P</w:t>
      </w:r>
      <w:r w:rsidR="00C96DA2">
        <w:t xml:space="preserve">ulmonary rehab </w:t>
      </w:r>
      <w:r w:rsidR="006A4923">
        <w:t xml:space="preserve">also has its own set of changes with the ITP. Refer to </w:t>
      </w:r>
      <w:hyperlink r:id="rId9" w:history="1">
        <w:r w:rsidR="006A4923" w:rsidRPr="006A0615">
          <w:rPr>
            <w:rStyle w:val="Hyperlink"/>
          </w:rPr>
          <w:t>www.iacpr.net</w:t>
        </w:r>
      </w:hyperlink>
      <w:r w:rsidR="006A4923">
        <w:t xml:space="preserve"> for more information. Another added benefit of membership to IACPR. </w:t>
      </w:r>
    </w:p>
    <w:p w14:paraId="0D039E8F" w14:textId="167E0BA6" w:rsidR="00DA06C7" w:rsidRPr="006A4923" w:rsidRDefault="006A4923" w:rsidP="007F236F">
      <w:pPr>
        <w:pStyle w:val="NewsletterBody"/>
        <w:rPr>
          <w:sz w:val="24"/>
        </w:rPr>
      </w:pPr>
      <w:r>
        <w:rPr>
          <w:sz w:val="24"/>
        </w:rPr>
        <w:t>The associations cu</w:t>
      </w:r>
      <w:r w:rsidR="007F236F" w:rsidRPr="00606894">
        <w:rPr>
          <w:sz w:val="24"/>
        </w:rPr>
        <w:t>rrent President Deb Anderson has</w:t>
      </w:r>
      <w:r w:rsidR="00DA06C7">
        <w:rPr>
          <w:sz w:val="24"/>
        </w:rPr>
        <w:t xml:space="preserve"> served on the IACPR board for </w:t>
      </w:r>
      <w:r>
        <w:rPr>
          <w:sz w:val="24"/>
        </w:rPr>
        <w:t>10 years</w:t>
      </w:r>
      <w:r w:rsidR="007F236F" w:rsidRPr="00606894">
        <w:rPr>
          <w:sz w:val="24"/>
        </w:rPr>
        <w:t xml:space="preserve">. She has worked in </w:t>
      </w:r>
      <w:r w:rsidRPr="00606894">
        <w:rPr>
          <w:sz w:val="24"/>
        </w:rPr>
        <w:t>cardiopulmonary</w:t>
      </w:r>
      <w:r w:rsidR="007F236F" w:rsidRPr="00606894">
        <w:rPr>
          <w:sz w:val="24"/>
        </w:rPr>
        <w:t xml:space="preserve"> rehab for </w:t>
      </w:r>
      <w:r>
        <w:rPr>
          <w:sz w:val="24"/>
        </w:rPr>
        <w:t>22 years</w:t>
      </w:r>
      <w:r w:rsidR="007F236F" w:rsidRPr="00606894">
        <w:rPr>
          <w:sz w:val="24"/>
        </w:rPr>
        <w:t>. In July</w:t>
      </w:r>
      <w:r w:rsidR="009975E1">
        <w:rPr>
          <w:sz w:val="24"/>
        </w:rPr>
        <w:t>,</w:t>
      </w:r>
      <w:r w:rsidR="007F236F" w:rsidRPr="00606894">
        <w:rPr>
          <w:sz w:val="24"/>
        </w:rPr>
        <w:t xml:space="preserve"> sh</w:t>
      </w:r>
      <w:r w:rsidR="009975E1">
        <w:rPr>
          <w:sz w:val="24"/>
        </w:rPr>
        <w:t>e will step to the position of</w:t>
      </w:r>
      <w:r w:rsidR="00DA06C7">
        <w:rPr>
          <w:sz w:val="24"/>
        </w:rPr>
        <w:t xml:space="preserve"> P</w:t>
      </w:r>
      <w:r w:rsidR="007F236F" w:rsidRPr="00606894">
        <w:rPr>
          <w:sz w:val="24"/>
        </w:rPr>
        <w:t>ast President and Jolene Sta</w:t>
      </w:r>
      <w:r w:rsidR="00DA06C7">
        <w:rPr>
          <w:sz w:val="24"/>
        </w:rPr>
        <w:t>ckis will serve as President. Deb currently works at CHI Health Mercy in Corning Iowa. Deb</w:t>
      </w:r>
      <w:r>
        <w:rPr>
          <w:sz w:val="24"/>
        </w:rPr>
        <w:t xml:space="preserve"> has two grown children and</w:t>
      </w:r>
      <w:r w:rsidR="00DA06C7">
        <w:rPr>
          <w:sz w:val="24"/>
        </w:rPr>
        <w:t xml:space="preserve"> </w:t>
      </w:r>
      <w:r w:rsidR="00DA06C7" w:rsidRPr="006A4923">
        <w:rPr>
          <w:sz w:val="24"/>
        </w:rPr>
        <w:t>enjoys</w:t>
      </w:r>
      <w:r w:rsidRPr="006A4923">
        <w:rPr>
          <w:sz w:val="24"/>
        </w:rPr>
        <w:t xml:space="preserve"> </w:t>
      </w:r>
      <w:r w:rsidR="00641D9E">
        <w:rPr>
          <w:sz w:val="24"/>
        </w:rPr>
        <w:t xml:space="preserve">spending time with them. Her </w:t>
      </w:r>
      <w:r w:rsidRPr="006A4923">
        <w:rPr>
          <w:sz w:val="24"/>
        </w:rPr>
        <w:t>daughter and son-in-law and their 3 dogs</w:t>
      </w:r>
      <w:r w:rsidR="00641D9E">
        <w:rPr>
          <w:sz w:val="24"/>
        </w:rPr>
        <w:t xml:space="preserve"> live across the state and her son lives closer to home in southwest</w:t>
      </w:r>
      <w:r w:rsidRPr="006A4923">
        <w:rPr>
          <w:sz w:val="24"/>
        </w:rPr>
        <w:t xml:space="preserve"> Iowa.  She keeps busy with work and church activities and recently took up learning the violin</w:t>
      </w:r>
      <w:r w:rsidR="00641D9E">
        <w:rPr>
          <w:sz w:val="24"/>
        </w:rPr>
        <w:t xml:space="preserve">. Maybe </w:t>
      </w:r>
      <w:r w:rsidR="00D42D18">
        <w:rPr>
          <w:sz w:val="24"/>
        </w:rPr>
        <w:t xml:space="preserve">at </w:t>
      </w:r>
      <w:r w:rsidR="00641D9E">
        <w:rPr>
          <w:sz w:val="24"/>
        </w:rPr>
        <w:t xml:space="preserve">next year’s conference Deb will play us a tune on her violin. </w:t>
      </w:r>
    </w:p>
    <w:p w14:paraId="5EE6901D" w14:textId="6213F1AC" w:rsidR="007D50C1" w:rsidRDefault="00D42D18" w:rsidP="00F05E2C">
      <w:pPr>
        <w:pStyle w:val="NewsletterBody"/>
        <w:rPr>
          <w:rFonts w:cs="Arial"/>
          <w:bCs/>
          <w:sz w:val="24"/>
        </w:rPr>
      </w:pPr>
      <w:r>
        <w:rPr>
          <w:sz w:val="24"/>
        </w:rPr>
        <w:t xml:space="preserve">The </w:t>
      </w:r>
      <w:r w:rsidR="00641D9E">
        <w:rPr>
          <w:sz w:val="24"/>
        </w:rPr>
        <w:t>IACPR distinguished member of the year</w:t>
      </w:r>
      <w:r>
        <w:rPr>
          <w:sz w:val="24"/>
        </w:rPr>
        <w:t xml:space="preserve"> award was conferred to Claire Shannon</w:t>
      </w:r>
      <w:r w:rsidR="00641D9E">
        <w:rPr>
          <w:sz w:val="24"/>
        </w:rPr>
        <w:t>.  She was nominated by her fellow friends and IACPR</w:t>
      </w:r>
      <w:r w:rsidR="00BE699B">
        <w:rPr>
          <w:sz w:val="24"/>
        </w:rPr>
        <w:t xml:space="preserve"> </w:t>
      </w:r>
      <w:r w:rsidR="00641D9E">
        <w:rPr>
          <w:sz w:val="24"/>
        </w:rPr>
        <w:t xml:space="preserve">members. Some </w:t>
      </w:r>
      <w:r w:rsidR="00641D9E">
        <w:rPr>
          <w:sz w:val="24"/>
        </w:rPr>
        <w:lastRenderedPageBreak/>
        <w:t>quotes stated about Claire were, “Claire started a standardization committ</w:t>
      </w:r>
      <w:r>
        <w:rPr>
          <w:sz w:val="24"/>
        </w:rPr>
        <w:t xml:space="preserve">ee in 2009”, </w:t>
      </w:r>
      <w:r w:rsidR="00641D9E">
        <w:rPr>
          <w:sz w:val="24"/>
        </w:rPr>
        <w:t>“</w:t>
      </w:r>
      <w:r w:rsidR="00641D9E" w:rsidRPr="00641D9E">
        <w:rPr>
          <w:rFonts w:cs="Arial"/>
          <w:bCs/>
          <w:color w:val="auto"/>
          <w:sz w:val="24"/>
        </w:rPr>
        <w:t>Even though she moved out of state she continues to be active in Iowa</w:t>
      </w:r>
      <w:r w:rsidR="00641D9E">
        <w:rPr>
          <w:rFonts w:cs="Arial"/>
          <w:bCs/>
          <w:color w:val="auto"/>
          <w:sz w:val="24"/>
        </w:rPr>
        <w:t>” and “</w:t>
      </w:r>
      <w:r w:rsidR="00641D9E" w:rsidRPr="00641D9E">
        <w:rPr>
          <w:rFonts w:cs="Arial"/>
          <w:bCs/>
          <w:sz w:val="24"/>
        </w:rPr>
        <w:t>Whether it is her patiently listening to concern someone has, volunteering to teach yoga at our conferences with no expectation of reimbursement, remaining a leader on the board despite taking a new position in Nebraska and at one time not even in the field of rehab, or the many other things that are too numerous to mention!</w:t>
      </w:r>
      <w:r w:rsidR="00641D9E">
        <w:rPr>
          <w:rFonts w:cs="Arial"/>
          <w:bCs/>
          <w:sz w:val="24"/>
        </w:rPr>
        <w:t xml:space="preserve">” We thank Claire for her continued dedication to the organization. </w:t>
      </w:r>
    </w:p>
    <w:p w14:paraId="4E33A344" w14:textId="77777777" w:rsidR="00641D9E" w:rsidRDefault="00641D9E" w:rsidP="00F05E2C">
      <w:pPr>
        <w:pStyle w:val="NewsletterBody"/>
        <w:rPr>
          <w:sz w:val="24"/>
        </w:rPr>
      </w:pPr>
      <w:r>
        <w:rPr>
          <w:noProof/>
          <w:sz w:val="24"/>
        </w:rPr>
        <w:drawing>
          <wp:inline distT="0" distB="0" distL="0" distR="0" wp14:anchorId="1CBD8079" wp14:editId="2CF66D69">
            <wp:extent cx="3228975" cy="242189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lairPeg Aleshia_edit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42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B55C6" w14:textId="77777777" w:rsidR="00BE699B" w:rsidRPr="00641D9E" w:rsidRDefault="00BE699B" w:rsidP="00F05E2C">
      <w:pPr>
        <w:pStyle w:val="NewsletterBody"/>
        <w:rPr>
          <w:sz w:val="24"/>
        </w:rPr>
      </w:pPr>
      <w:r>
        <w:rPr>
          <w:sz w:val="24"/>
        </w:rPr>
        <w:t xml:space="preserve">Please reach out see what you can do to help. We are always looking for volunteers. Without volunteers we would not have this successful group. </w:t>
      </w:r>
    </w:p>
    <w:p w14:paraId="03E66041" w14:textId="77777777" w:rsidR="00641D9E" w:rsidRDefault="00BE699B" w:rsidP="00121143">
      <w:pPr>
        <w:pStyle w:val="NewsletterBody"/>
        <w:rPr>
          <w:sz w:val="24"/>
        </w:rPr>
      </w:pPr>
      <w:r w:rsidRPr="00606894">
        <w:rPr>
          <w:rFonts w:ascii="Arial" w:hAnsi="Arial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D02B9E" wp14:editId="4125F10A">
                <wp:simplePos x="0" y="0"/>
                <wp:positionH relativeFrom="page">
                  <wp:posOffset>-371475</wp:posOffset>
                </wp:positionH>
                <wp:positionV relativeFrom="bottomMargin">
                  <wp:posOffset>114300</wp:posOffset>
                </wp:positionV>
                <wp:extent cx="8001000" cy="173990"/>
                <wp:effectExtent l="19050" t="19050" r="38100" b="54610"/>
                <wp:wrapTight wrapText="bothSides">
                  <wp:wrapPolygon edited="0">
                    <wp:start x="-51" y="-2365"/>
                    <wp:lineTo x="-51" y="26015"/>
                    <wp:lineTo x="21651" y="26015"/>
                    <wp:lineTo x="21651" y="-2365"/>
                    <wp:lineTo x="-51" y="-2365"/>
                  </wp:wrapPolygon>
                </wp:wrapTight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FE663" id="Rectangle 19" o:spid="_x0000_s1026" style="position:absolute;margin-left:-29.25pt;margin-top:9pt;width:630pt;height:13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" fillcolor="#8064a2 [3207]" strokecolor="#f2f2f2 [3041]" strokeweight="3pt">
                <v:shadow on="t" color="#3f3151 [1607]" opacity=".5" offset="1pt"/>
                <v:textbox inset=",7.2pt,,7.2pt"/>
                <w10:wrap type="tight" anchorx="page" anchory="margin"/>
              </v:rect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679CDFA7" wp14:editId="083CED67">
            <wp:extent cx="3209290" cy="2733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054" cy="2745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7507E" w14:textId="77777777" w:rsidR="00121143" w:rsidRPr="00641D9E" w:rsidRDefault="00EA4596" w:rsidP="00121143">
      <w:pPr>
        <w:pStyle w:val="NewsletterBody"/>
        <w:rPr>
          <w:sz w:val="24"/>
        </w:rPr>
      </w:pPr>
      <w:r w:rsidRPr="007F236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6C32D4" wp14:editId="65E6C182">
                <wp:simplePos x="0" y="0"/>
                <wp:positionH relativeFrom="page">
                  <wp:posOffset>4864735</wp:posOffset>
                </wp:positionH>
                <wp:positionV relativeFrom="page">
                  <wp:posOffset>9509760</wp:posOffset>
                </wp:positionV>
                <wp:extent cx="2552065" cy="335280"/>
                <wp:effectExtent l="0" t="0" r="3175" b="0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-94180267"/>
                              <w:placeholder>
                                <w:docPart w:val="559A5F7C02814993B15FE6D2CFC5B5D8"/>
                              </w:placeholder>
                            </w:sdtPr>
                            <w:sdtEndPr>
                              <w:rPr>
                                <w:color w:val="008080"/>
                              </w:rPr>
                            </w:sdtEndPr>
                            <w:sdtContent>
                              <w:p w14:paraId="4BA4CAE9" w14:textId="77777777" w:rsidR="0000112E" w:rsidRPr="006D49E7" w:rsidRDefault="0000112E" w:rsidP="006D49E7">
                                <w:pPr>
                                  <w:pStyle w:val="Smallprint"/>
                                </w:pPr>
                                <w:r w:rsidRPr="006D49E7">
                                  <w:t>Made in Office 2007 for office2007.com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" o:spid="_x0000_s1031" type="#_x0000_t202" style="position:absolute;left:0;text-align:left;margin-left:383.05pt;margin-top:748.8pt;width:200.95pt;height:26.4pt;z-index:251686912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J1p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" filled="f" stroked="f">
                <v:textbox style="mso-fit-shape-to-text:t">
                  <w:txbxContent>
                    <w:sdt>
                      <w:sdtPr>
                        <w:id w:val="-94180267"/>
                        <w:placeholder>
                          <w:docPart w:val="559A5F7C02814993B15FE6D2CFC5B5D8"/>
                        </w:placeholder>
                      </w:sdtPr>
                      <w:sdtEndPr>
                        <w:rPr>
                          <w:color w:val="008080"/>
                        </w:rPr>
                      </w:sdtEndPr>
                      <w:sdtContent>
                        <w:p w:rsidR="0000112E" w:rsidRPr="006D49E7" w:rsidRDefault="0000112E" w:rsidP="006D49E7">
                          <w:pPr>
                            <w:pStyle w:val="Smallprint"/>
                          </w:pPr>
                          <w:r w:rsidRPr="006D49E7">
                            <w:t>Made in Office 2007 for office2007.com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7F236F" w:rsidRPr="007F236F">
        <w:rPr>
          <w:b/>
          <w:sz w:val="24"/>
        </w:rPr>
        <w:t>IACPR Committee Members 2017-</w:t>
      </w:r>
      <w:r w:rsidR="00212139" w:rsidRPr="007F236F">
        <w:rPr>
          <w:b/>
          <w:sz w:val="24"/>
        </w:rPr>
        <w:t>2018</w:t>
      </w:r>
    </w:p>
    <w:p w14:paraId="0BA7B211" w14:textId="77777777" w:rsidR="00212139" w:rsidRPr="00121143" w:rsidRDefault="00606894" w:rsidP="00121143">
      <w:pPr>
        <w:pStyle w:val="NewsletterBody"/>
        <w:spacing w:after="0"/>
        <w:rPr>
          <w:b/>
          <w:sz w:val="24"/>
        </w:rPr>
      </w:pPr>
      <w:r w:rsidRPr="00606894">
        <w:rPr>
          <w:sz w:val="24"/>
        </w:rPr>
        <w:t>President: Deb Anderson</w:t>
      </w:r>
      <w:r w:rsidR="007F236F">
        <w:rPr>
          <w:sz w:val="24"/>
        </w:rPr>
        <w:t xml:space="preserve"> </w:t>
      </w:r>
    </w:p>
    <w:p w14:paraId="3B66E3CF" w14:textId="77777777" w:rsidR="00212139" w:rsidRPr="00606894" w:rsidRDefault="00606894" w:rsidP="00121143">
      <w:pPr>
        <w:pStyle w:val="NewsletterBody"/>
        <w:spacing w:after="0"/>
        <w:rPr>
          <w:sz w:val="24"/>
        </w:rPr>
      </w:pPr>
      <w:r w:rsidRPr="00606894">
        <w:rPr>
          <w:sz w:val="24"/>
        </w:rPr>
        <w:t xml:space="preserve">Past </w:t>
      </w:r>
      <w:r w:rsidR="00212139" w:rsidRPr="00606894">
        <w:rPr>
          <w:sz w:val="24"/>
        </w:rPr>
        <w:t xml:space="preserve">President: </w:t>
      </w:r>
      <w:r w:rsidRPr="00606894">
        <w:rPr>
          <w:sz w:val="24"/>
        </w:rPr>
        <w:t>Claire Shannon</w:t>
      </w:r>
    </w:p>
    <w:p w14:paraId="753E476D" w14:textId="77777777" w:rsidR="00212139" w:rsidRPr="00606894" w:rsidRDefault="00212139" w:rsidP="00121143">
      <w:pPr>
        <w:pStyle w:val="NewsletterBody"/>
        <w:spacing w:after="0"/>
        <w:rPr>
          <w:sz w:val="24"/>
        </w:rPr>
      </w:pPr>
      <w:r w:rsidRPr="00606894">
        <w:rPr>
          <w:sz w:val="24"/>
        </w:rPr>
        <w:t>President Elect: Jolene St</w:t>
      </w:r>
      <w:r w:rsidR="007F236F">
        <w:rPr>
          <w:sz w:val="24"/>
        </w:rPr>
        <w:t>ackis</w:t>
      </w:r>
    </w:p>
    <w:p w14:paraId="71470885" w14:textId="77777777" w:rsidR="00212139" w:rsidRPr="00606894" w:rsidRDefault="00212139" w:rsidP="00121143">
      <w:pPr>
        <w:pStyle w:val="NewsletterBody"/>
        <w:spacing w:after="0"/>
        <w:rPr>
          <w:sz w:val="24"/>
        </w:rPr>
      </w:pPr>
      <w:r w:rsidRPr="00606894">
        <w:rPr>
          <w:sz w:val="24"/>
        </w:rPr>
        <w:t>Secretary: Peg King</w:t>
      </w:r>
    </w:p>
    <w:p w14:paraId="4D1ED41F" w14:textId="77777777" w:rsidR="00212139" w:rsidRDefault="00212139" w:rsidP="00121143">
      <w:pPr>
        <w:pStyle w:val="NewsletterBody"/>
        <w:spacing w:after="0"/>
        <w:rPr>
          <w:sz w:val="24"/>
        </w:rPr>
      </w:pPr>
      <w:r w:rsidRPr="00606894">
        <w:rPr>
          <w:sz w:val="24"/>
        </w:rPr>
        <w:t>Treasurer: Deb Anderson</w:t>
      </w:r>
    </w:p>
    <w:p w14:paraId="32BC8234" w14:textId="77777777" w:rsidR="00212139" w:rsidRDefault="007F236F" w:rsidP="00121143">
      <w:pPr>
        <w:pStyle w:val="NewsletterBody"/>
        <w:spacing w:after="0"/>
        <w:rPr>
          <w:sz w:val="24"/>
        </w:rPr>
      </w:pPr>
      <w:r w:rsidRPr="007F236F">
        <w:rPr>
          <w:b/>
          <w:sz w:val="24"/>
        </w:rPr>
        <w:t>Directors</w:t>
      </w:r>
      <w:r>
        <w:rPr>
          <w:sz w:val="24"/>
        </w:rPr>
        <w:t xml:space="preserve">: </w:t>
      </w:r>
    </w:p>
    <w:p w14:paraId="04DBCFAC" w14:textId="77777777" w:rsidR="007F236F" w:rsidRDefault="007F236F" w:rsidP="00121143">
      <w:pPr>
        <w:pStyle w:val="NewsletterBody"/>
        <w:spacing w:after="0"/>
        <w:rPr>
          <w:sz w:val="24"/>
        </w:rPr>
      </w:pPr>
      <w:r>
        <w:rPr>
          <w:sz w:val="24"/>
        </w:rPr>
        <w:tab/>
        <w:t>Aleisha Bloker</w:t>
      </w:r>
    </w:p>
    <w:p w14:paraId="7FBAB799" w14:textId="77777777" w:rsidR="007F236F" w:rsidRDefault="007F236F" w:rsidP="00121143">
      <w:pPr>
        <w:pStyle w:val="NewsletterBody"/>
        <w:spacing w:after="0"/>
        <w:rPr>
          <w:sz w:val="24"/>
        </w:rPr>
      </w:pPr>
      <w:r>
        <w:rPr>
          <w:sz w:val="24"/>
        </w:rPr>
        <w:tab/>
        <w:t>Karie Martin</w:t>
      </w:r>
    </w:p>
    <w:p w14:paraId="392258AD" w14:textId="77777777" w:rsidR="007F236F" w:rsidRDefault="007F236F" w:rsidP="00121143">
      <w:pPr>
        <w:pStyle w:val="NewsletterBody"/>
        <w:spacing w:after="0"/>
        <w:rPr>
          <w:sz w:val="24"/>
        </w:rPr>
      </w:pPr>
      <w:r>
        <w:rPr>
          <w:sz w:val="24"/>
        </w:rPr>
        <w:tab/>
        <w:t>Denise Promes</w:t>
      </w:r>
    </w:p>
    <w:p w14:paraId="75B0B47E" w14:textId="77777777" w:rsidR="007F236F" w:rsidRDefault="007F236F" w:rsidP="00121143">
      <w:pPr>
        <w:pStyle w:val="NewsletterBody"/>
        <w:spacing w:after="0"/>
        <w:rPr>
          <w:sz w:val="24"/>
        </w:rPr>
      </w:pPr>
      <w:r>
        <w:rPr>
          <w:sz w:val="24"/>
        </w:rPr>
        <w:tab/>
        <w:t>Brandy Tripp</w:t>
      </w:r>
    </w:p>
    <w:p w14:paraId="17094933" w14:textId="77777777" w:rsidR="007F236F" w:rsidRDefault="007F236F" w:rsidP="00121143">
      <w:pPr>
        <w:pStyle w:val="NewsletterBody"/>
        <w:spacing w:after="0"/>
        <w:rPr>
          <w:sz w:val="24"/>
        </w:rPr>
      </w:pPr>
      <w:r>
        <w:rPr>
          <w:sz w:val="24"/>
        </w:rPr>
        <w:tab/>
        <w:t>Amy Alton</w:t>
      </w:r>
      <w:r w:rsidR="00121143">
        <w:rPr>
          <w:sz w:val="24"/>
        </w:rPr>
        <w:t>-Stonebrook</w:t>
      </w:r>
    </w:p>
    <w:p w14:paraId="5A49F414" w14:textId="77777777" w:rsidR="00121143" w:rsidRDefault="00121143" w:rsidP="00121143">
      <w:pPr>
        <w:pStyle w:val="NewsletterBody"/>
        <w:spacing w:after="0"/>
        <w:rPr>
          <w:sz w:val="24"/>
        </w:rPr>
      </w:pPr>
    </w:p>
    <w:p w14:paraId="62259933" w14:textId="77777777" w:rsidR="007F236F" w:rsidRPr="007F236F" w:rsidRDefault="007F236F" w:rsidP="00121143">
      <w:pPr>
        <w:pStyle w:val="NewsletterBody"/>
        <w:spacing w:after="0"/>
        <w:rPr>
          <w:b/>
          <w:sz w:val="24"/>
        </w:rPr>
      </w:pPr>
      <w:r w:rsidRPr="007F236F">
        <w:rPr>
          <w:b/>
          <w:sz w:val="24"/>
        </w:rPr>
        <w:t>COMMITTEE LEADERS and Members</w:t>
      </w:r>
    </w:p>
    <w:p w14:paraId="577335FB" w14:textId="77777777" w:rsidR="00212139" w:rsidRDefault="007F236F" w:rsidP="00121143">
      <w:pPr>
        <w:pStyle w:val="NewsletterBody"/>
        <w:spacing w:after="0"/>
        <w:rPr>
          <w:sz w:val="24"/>
        </w:rPr>
      </w:pPr>
      <w:r w:rsidRPr="00121143">
        <w:rPr>
          <w:b/>
          <w:sz w:val="24"/>
        </w:rPr>
        <w:t>Budget and Finance</w:t>
      </w:r>
      <w:r>
        <w:rPr>
          <w:sz w:val="24"/>
        </w:rPr>
        <w:t>: Deb Anderson (Treasurer)</w:t>
      </w:r>
    </w:p>
    <w:p w14:paraId="79EAD312" w14:textId="77777777" w:rsidR="007F236F" w:rsidRDefault="007F236F" w:rsidP="00121143">
      <w:pPr>
        <w:pStyle w:val="NewsletterBody"/>
        <w:spacing w:after="0"/>
        <w:rPr>
          <w:sz w:val="24"/>
        </w:rPr>
      </w:pPr>
      <w:r>
        <w:rPr>
          <w:sz w:val="24"/>
        </w:rPr>
        <w:t>Denise Promes (Director)</w:t>
      </w:r>
    </w:p>
    <w:p w14:paraId="40B0412A" w14:textId="77777777" w:rsidR="007F236F" w:rsidRDefault="007F236F" w:rsidP="00121143">
      <w:pPr>
        <w:pStyle w:val="NewsletterBody"/>
        <w:spacing w:after="0"/>
        <w:rPr>
          <w:sz w:val="24"/>
        </w:rPr>
      </w:pPr>
      <w:r w:rsidRPr="00121143">
        <w:rPr>
          <w:b/>
          <w:sz w:val="24"/>
        </w:rPr>
        <w:t>Communication</w:t>
      </w:r>
      <w:r>
        <w:rPr>
          <w:sz w:val="24"/>
        </w:rPr>
        <w:t>: Leah Lenz (Chairperson)</w:t>
      </w:r>
    </w:p>
    <w:p w14:paraId="44C0CA30" w14:textId="77777777" w:rsidR="007F236F" w:rsidRDefault="007F236F" w:rsidP="00121143">
      <w:pPr>
        <w:pStyle w:val="NewsletterBody"/>
        <w:spacing w:after="0"/>
        <w:rPr>
          <w:sz w:val="24"/>
        </w:rPr>
      </w:pPr>
      <w:r>
        <w:rPr>
          <w:sz w:val="24"/>
        </w:rPr>
        <w:t>Karie Martin (Director) and Peg King (Director)</w:t>
      </w:r>
    </w:p>
    <w:p w14:paraId="33197CCA" w14:textId="77777777" w:rsidR="007F236F" w:rsidRDefault="007F236F" w:rsidP="00121143">
      <w:pPr>
        <w:pStyle w:val="NewsletterBody"/>
        <w:spacing w:after="0"/>
        <w:rPr>
          <w:sz w:val="24"/>
        </w:rPr>
      </w:pPr>
      <w:r w:rsidRPr="00121143">
        <w:rPr>
          <w:b/>
          <w:sz w:val="24"/>
        </w:rPr>
        <w:t>Education</w:t>
      </w:r>
      <w:r>
        <w:rPr>
          <w:sz w:val="24"/>
        </w:rPr>
        <w:t>: Brandy Tripp, Aleisha Bloker (Directors)</w:t>
      </w:r>
    </w:p>
    <w:p w14:paraId="73D513B1" w14:textId="77777777" w:rsidR="007F236F" w:rsidRDefault="007F236F" w:rsidP="00121143">
      <w:pPr>
        <w:pStyle w:val="NewsletterBody"/>
        <w:spacing w:after="0"/>
        <w:rPr>
          <w:sz w:val="24"/>
        </w:rPr>
      </w:pPr>
      <w:r>
        <w:rPr>
          <w:sz w:val="24"/>
        </w:rPr>
        <w:t>Mary Shaughnessy-Swisher, Jennifer England, Diane Callahan, Laura Macka</w:t>
      </w:r>
      <w:r w:rsidR="00BE699B">
        <w:rPr>
          <w:sz w:val="24"/>
        </w:rPr>
        <w:t>man</w:t>
      </w:r>
      <w:r>
        <w:rPr>
          <w:sz w:val="24"/>
        </w:rPr>
        <w:t>, Krystle Primus, Marcia Hosier, Patricia Jensen</w:t>
      </w:r>
    </w:p>
    <w:p w14:paraId="506163FD" w14:textId="77777777" w:rsidR="00121143" w:rsidRDefault="00121143" w:rsidP="00121143">
      <w:pPr>
        <w:pStyle w:val="NewsletterBody"/>
        <w:spacing w:after="0"/>
        <w:rPr>
          <w:sz w:val="24"/>
        </w:rPr>
      </w:pPr>
      <w:r w:rsidRPr="00121143">
        <w:rPr>
          <w:b/>
          <w:sz w:val="24"/>
        </w:rPr>
        <w:t>Membership</w:t>
      </w:r>
      <w:r>
        <w:rPr>
          <w:sz w:val="24"/>
        </w:rPr>
        <w:t>:</w:t>
      </w:r>
    </w:p>
    <w:p w14:paraId="4345AFF6" w14:textId="77777777" w:rsidR="00121143" w:rsidRDefault="00121143" w:rsidP="00121143">
      <w:pPr>
        <w:pStyle w:val="NewsletterBody"/>
        <w:spacing w:after="0"/>
        <w:rPr>
          <w:sz w:val="24"/>
        </w:rPr>
      </w:pPr>
      <w:r>
        <w:rPr>
          <w:sz w:val="24"/>
        </w:rPr>
        <w:t xml:space="preserve">Jolene </w:t>
      </w:r>
      <w:r w:rsidR="00BE699B">
        <w:rPr>
          <w:sz w:val="24"/>
        </w:rPr>
        <w:t>Stackis, Amy</w:t>
      </w:r>
      <w:r>
        <w:rPr>
          <w:sz w:val="24"/>
        </w:rPr>
        <w:t xml:space="preserve"> Alton-Stonebrook (Director)</w:t>
      </w:r>
    </w:p>
    <w:p w14:paraId="637C3C0B" w14:textId="77777777" w:rsidR="00121143" w:rsidRDefault="00121143" w:rsidP="00121143">
      <w:pPr>
        <w:pStyle w:val="NewsletterBody"/>
        <w:spacing w:after="0"/>
        <w:rPr>
          <w:sz w:val="24"/>
        </w:rPr>
      </w:pPr>
      <w:r>
        <w:rPr>
          <w:sz w:val="24"/>
        </w:rPr>
        <w:t>New Chair available</w:t>
      </w:r>
    </w:p>
    <w:p w14:paraId="30185D5F" w14:textId="77777777" w:rsidR="00121143" w:rsidRDefault="00121143" w:rsidP="00121143">
      <w:pPr>
        <w:pStyle w:val="NewsletterBody"/>
        <w:spacing w:after="0"/>
        <w:rPr>
          <w:sz w:val="24"/>
        </w:rPr>
      </w:pPr>
      <w:r w:rsidRPr="00121143">
        <w:rPr>
          <w:b/>
          <w:sz w:val="24"/>
        </w:rPr>
        <w:t>Reimbursement/Legislative</w:t>
      </w:r>
      <w:r>
        <w:rPr>
          <w:sz w:val="24"/>
        </w:rPr>
        <w:t xml:space="preserve">: </w:t>
      </w:r>
    </w:p>
    <w:p w14:paraId="31C2C427" w14:textId="77777777" w:rsidR="00121143" w:rsidRDefault="00121143" w:rsidP="00121143">
      <w:pPr>
        <w:pStyle w:val="NewsletterBody"/>
        <w:spacing w:after="0"/>
        <w:rPr>
          <w:sz w:val="24"/>
        </w:rPr>
      </w:pPr>
      <w:r>
        <w:rPr>
          <w:sz w:val="24"/>
        </w:rPr>
        <w:t>Janie Knipper (Chairperson)</w:t>
      </w:r>
    </w:p>
    <w:p w14:paraId="17EBE051" w14:textId="77777777" w:rsidR="00121143" w:rsidRDefault="00121143" w:rsidP="00121143">
      <w:pPr>
        <w:pStyle w:val="NewsletterBody"/>
        <w:spacing w:after="0"/>
        <w:rPr>
          <w:sz w:val="24"/>
        </w:rPr>
      </w:pPr>
      <w:r>
        <w:rPr>
          <w:sz w:val="24"/>
        </w:rPr>
        <w:t xml:space="preserve">Susan Flack </w:t>
      </w:r>
    </w:p>
    <w:p w14:paraId="4F09363A" w14:textId="77777777" w:rsidR="00121143" w:rsidRPr="00606894" w:rsidRDefault="00121143" w:rsidP="00121143">
      <w:pPr>
        <w:pStyle w:val="NewsletterBody"/>
        <w:spacing w:after="0"/>
        <w:rPr>
          <w:sz w:val="24"/>
        </w:rPr>
      </w:pPr>
      <w:r>
        <w:rPr>
          <w:sz w:val="24"/>
        </w:rPr>
        <w:t>Claire Shannon and Deb Anderson (Director)</w:t>
      </w:r>
    </w:p>
    <w:p w14:paraId="2F722EC1" w14:textId="77777777" w:rsidR="00DA06C7" w:rsidRDefault="00DA06C7" w:rsidP="00C213EC">
      <w:pPr>
        <w:pStyle w:val="NewsletterBody"/>
      </w:pPr>
    </w:p>
    <w:p w14:paraId="4A787A3B" w14:textId="02E58778" w:rsidR="00212139" w:rsidRPr="005B1F62" w:rsidRDefault="00DA06C7" w:rsidP="00C213EC">
      <w:pPr>
        <w:pStyle w:val="NewsletterBody"/>
        <w:rPr>
          <w:b/>
          <w:sz w:val="24"/>
        </w:rPr>
      </w:pPr>
      <w:r w:rsidRPr="005B1F62">
        <w:rPr>
          <w:b/>
        </w:rPr>
        <w:t xml:space="preserve">REMEMBER, renewal of membership will be due in June. The membership rates are </w:t>
      </w:r>
      <w:r w:rsidR="007F732E" w:rsidRPr="005B1F62">
        <w:rPr>
          <w:b/>
        </w:rPr>
        <w:t>low,</w:t>
      </w:r>
      <w:r w:rsidR="00927002">
        <w:rPr>
          <w:b/>
        </w:rPr>
        <w:t xml:space="preserve"> and you get several benefits, i</w:t>
      </w:r>
      <w:r w:rsidRPr="005B1F62">
        <w:rPr>
          <w:b/>
        </w:rPr>
        <w:t>ncluding discounted rates to the Spring Conference and updated information on reimbursement and changes in procedures.</w:t>
      </w:r>
    </w:p>
    <w:p w14:paraId="0AF5F44A" w14:textId="77777777" w:rsidR="00DA06C7" w:rsidRDefault="00DA06C7" w:rsidP="00C213EC">
      <w:pPr>
        <w:pStyle w:val="NewsletterBody"/>
        <w:rPr>
          <w:sz w:val="24"/>
        </w:rPr>
      </w:pPr>
    </w:p>
    <w:p w14:paraId="18A97FF8" w14:textId="77777777" w:rsidR="00DA06C7" w:rsidRPr="00606894" w:rsidRDefault="00DA06C7" w:rsidP="00C213EC">
      <w:pPr>
        <w:pStyle w:val="NewsletterBody"/>
        <w:rPr>
          <w:sz w:val="24"/>
        </w:rPr>
      </w:pPr>
    </w:p>
    <w:p w14:paraId="399F12B4" w14:textId="77777777" w:rsidR="005B1F62" w:rsidRDefault="005B1F62" w:rsidP="00C213EC">
      <w:pPr>
        <w:pStyle w:val="NewsletterBody"/>
      </w:pPr>
    </w:p>
    <w:p w14:paraId="269D536A" w14:textId="77777777" w:rsidR="005B1F62" w:rsidRDefault="005B1F62" w:rsidP="00C213EC">
      <w:pPr>
        <w:pStyle w:val="NewsletterBody"/>
      </w:pPr>
    </w:p>
    <w:p w14:paraId="7C95E30B" w14:textId="77777777" w:rsidR="005B1F62" w:rsidRDefault="005B1F62" w:rsidP="00C213EC">
      <w:pPr>
        <w:pStyle w:val="NewsletterBody"/>
      </w:pPr>
    </w:p>
    <w:p w14:paraId="330A6F41" w14:textId="3A8AB127" w:rsidR="00D10335" w:rsidRPr="00803D20" w:rsidRDefault="00D10335" w:rsidP="00C213EC">
      <w:pPr>
        <w:pStyle w:val="NewsletterBody"/>
      </w:pPr>
      <w:bookmarkStart w:id="0" w:name="_GoBack"/>
      <w:bookmarkEnd w:id="0"/>
    </w:p>
    <w:sectPr w:rsidR="00D10335" w:rsidRPr="00803D20" w:rsidSect="00760E4B">
      <w:type w:val="continuous"/>
      <w:pgSz w:w="12240" w:h="15840"/>
      <w:pgMar w:top="1440" w:right="630" w:bottom="1440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DokChampa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74D"/>
    <w:rsid w:val="0000112E"/>
    <w:rsid w:val="0005642F"/>
    <w:rsid w:val="000D3907"/>
    <w:rsid w:val="000F405B"/>
    <w:rsid w:val="001149B1"/>
    <w:rsid w:val="00121143"/>
    <w:rsid w:val="00146C3C"/>
    <w:rsid w:val="00164876"/>
    <w:rsid w:val="001C7C78"/>
    <w:rsid w:val="00212139"/>
    <w:rsid w:val="002467FA"/>
    <w:rsid w:val="002D0702"/>
    <w:rsid w:val="0031769F"/>
    <w:rsid w:val="003A390C"/>
    <w:rsid w:val="003B57E6"/>
    <w:rsid w:val="003E564B"/>
    <w:rsid w:val="00422B18"/>
    <w:rsid w:val="0044342C"/>
    <w:rsid w:val="004640F4"/>
    <w:rsid w:val="0047735C"/>
    <w:rsid w:val="005301DF"/>
    <w:rsid w:val="00563295"/>
    <w:rsid w:val="005B1F62"/>
    <w:rsid w:val="005E2505"/>
    <w:rsid w:val="00603DFC"/>
    <w:rsid w:val="00606894"/>
    <w:rsid w:val="00641D9E"/>
    <w:rsid w:val="006646CA"/>
    <w:rsid w:val="00674487"/>
    <w:rsid w:val="0069673B"/>
    <w:rsid w:val="006A4923"/>
    <w:rsid w:val="006B75D8"/>
    <w:rsid w:val="006D49E7"/>
    <w:rsid w:val="007071A8"/>
    <w:rsid w:val="00707C14"/>
    <w:rsid w:val="00715CDD"/>
    <w:rsid w:val="00717272"/>
    <w:rsid w:val="00760E4B"/>
    <w:rsid w:val="0076640C"/>
    <w:rsid w:val="00767C60"/>
    <w:rsid w:val="007742E4"/>
    <w:rsid w:val="0078374D"/>
    <w:rsid w:val="007915D9"/>
    <w:rsid w:val="007D1701"/>
    <w:rsid w:val="007D50C1"/>
    <w:rsid w:val="007D5CBF"/>
    <w:rsid w:val="007F236F"/>
    <w:rsid w:val="007F5F9D"/>
    <w:rsid w:val="007F732E"/>
    <w:rsid w:val="00803D20"/>
    <w:rsid w:val="00821526"/>
    <w:rsid w:val="0082470D"/>
    <w:rsid w:val="0083652E"/>
    <w:rsid w:val="00856DC7"/>
    <w:rsid w:val="00882A5B"/>
    <w:rsid w:val="0089455A"/>
    <w:rsid w:val="008C1EBF"/>
    <w:rsid w:val="008D2BAA"/>
    <w:rsid w:val="009039FD"/>
    <w:rsid w:val="00912DB4"/>
    <w:rsid w:val="0092580A"/>
    <w:rsid w:val="00927002"/>
    <w:rsid w:val="00982299"/>
    <w:rsid w:val="009975E1"/>
    <w:rsid w:val="009B75CD"/>
    <w:rsid w:val="009D3CC3"/>
    <w:rsid w:val="009D78D2"/>
    <w:rsid w:val="009E049D"/>
    <w:rsid w:val="009E2E6F"/>
    <w:rsid w:val="009F6432"/>
    <w:rsid w:val="00A46EFC"/>
    <w:rsid w:val="00A51AAD"/>
    <w:rsid w:val="00A71B39"/>
    <w:rsid w:val="00A82709"/>
    <w:rsid w:val="00AF5151"/>
    <w:rsid w:val="00B20D7D"/>
    <w:rsid w:val="00B220EC"/>
    <w:rsid w:val="00B3556D"/>
    <w:rsid w:val="00B56A3A"/>
    <w:rsid w:val="00B77C12"/>
    <w:rsid w:val="00B9700A"/>
    <w:rsid w:val="00BE699B"/>
    <w:rsid w:val="00C213EC"/>
    <w:rsid w:val="00C4430D"/>
    <w:rsid w:val="00C66E73"/>
    <w:rsid w:val="00C96DA2"/>
    <w:rsid w:val="00D014E1"/>
    <w:rsid w:val="00D10335"/>
    <w:rsid w:val="00D1453D"/>
    <w:rsid w:val="00D42D18"/>
    <w:rsid w:val="00DA06C7"/>
    <w:rsid w:val="00DD515F"/>
    <w:rsid w:val="00E023B5"/>
    <w:rsid w:val="00E33169"/>
    <w:rsid w:val="00E54749"/>
    <w:rsid w:val="00E6528C"/>
    <w:rsid w:val="00EA4596"/>
    <w:rsid w:val="00EC6A3E"/>
    <w:rsid w:val="00EE6643"/>
    <w:rsid w:val="00EF6910"/>
    <w:rsid w:val="00F05E2C"/>
    <w:rsid w:val="00F7274D"/>
    <w:rsid w:val="00F95333"/>
    <w:rsid w:val="00FA0C58"/>
    <w:rsid w:val="00FA11BE"/>
    <w:rsid w:val="00FA1911"/>
    <w:rsid w:val="00FA5997"/>
    <w:rsid w:val="00FC4E74"/>
    <w:rsid w:val="00FF44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EEFCE1"/>
  <w15:docId w15:val="{CF84C405-8953-4A91-9CD8-62E22846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52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49B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14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letterHeading">
    <w:name w:val="Newsletter Heading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NewsletterSubhead">
    <w:name w:val="Newsletter Subhead"/>
    <w:basedOn w:val="Normal"/>
    <w:qFormat/>
    <w:rsid w:val="001149B1"/>
    <w:rPr>
      <w:color w:val="FFFFFF" w:themeColor="background1"/>
      <w:sz w:val="26"/>
    </w:rPr>
  </w:style>
  <w:style w:type="paragraph" w:customStyle="1" w:styleId="NewsletterHeadline">
    <w:name w:val="Newsletter Headline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NewsletterBody">
    <w:name w:val="Newsletter Body"/>
    <w:basedOn w:val="Normal"/>
    <w:qFormat/>
    <w:rsid w:val="00F7274D"/>
    <w:pPr>
      <w:spacing w:after="200"/>
      <w:jc w:val="both"/>
    </w:pPr>
    <w:rPr>
      <w:color w:val="000000"/>
      <w:sz w:val="22"/>
    </w:rPr>
  </w:style>
  <w:style w:type="paragraph" w:customStyle="1" w:styleId="WhiteText">
    <w:name w:val="White Text"/>
    <w:basedOn w:val="Normal"/>
    <w:qFormat/>
    <w:rsid w:val="00D014E1"/>
    <w:rPr>
      <w:color w:val="FFFFFF" w:themeColor="background1"/>
      <w:sz w:val="20"/>
    </w:rPr>
  </w:style>
  <w:style w:type="paragraph" w:customStyle="1" w:styleId="CompanyName">
    <w:name w:val="Company Name"/>
    <w:basedOn w:val="NewsletterHeading"/>
    <w:qFormat/>
    <w:rsid w:val="003B57E6"/>
    <w:rPr>
      <w:sz w:val="52"/>
      <w:szCs w:val="52"/>
    </w:rPr>
  </w:style>
  <w:style w:type="paragraph" w:customStyle="1" w:styleId="NewsletterDate">
    <w:name w:val="Newsletter Date"/>
    <w:basedOn w:val="WhiteText"/>
    <w:qFormat/>
    <w:rsid w:val="00FA5997"/>
    <w:pPr>
      <w:jc w:val="right"/>
    </w:pPr>
  </w:style>
  <w:style w:type="paragraph" w:customStyle="1" w:styleId="Smallprint">
    <w:name w:val="Small print"/>
    <w:basedOn w:val="NewsletterBody"/>
    <w:qFormat/>
    <w:rsid w:val="006D49E7"/>
    <w:pPr>
      <w:jc w:val="right"/>
    </w:pPr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114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11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12" Type="http://schemas.openxmlformats.org/officeDocument/2006/relationships/hyperlink" Target="http://www.serialcrush.com/wordpress/sottotitoli-ricerca-di-subber-e-revisori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iacpr.net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martin\AppData\Roaming\Microsoft\Templates\Weekly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9A5F7C02814993B15FE6D2CFC5B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5B254-ED10-4526-9388-E77212E0154F}"/>
      </w:docPartPr>
      <w:docPartBody>
        <w:p w:rsidR="007F1E35" w:rsidRDefault="007F1E35">
          <w:pPr>
            <w:pStyle w:val="559A5F7C02814993B15FE6D2CFC5B5D8"/>
          </w:pPr>
          <w:r w:rsidRPr="00C1212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DokChampa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E35"/>
    <w:rsid w:val="005B01A9"/>
    <w:rsid w:val="006235EC"/>
    <w:rsid w:val="007F1E35"/>
    <w:rsid w:val="00D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59A5F7C02814993B15FE6D2CFC5B5D8">
    <w:name w:val="559A5F7C02814993B15FE6D2CFC5B5D8"/>
  </w:style>
  <w:style w:type="paragraph" w:customStyle="1" w:styleId="E03BB7DD45DC4ADF868FF346B080E785">
    <w:name w:val="E03BB7DD45DC4ADF868FF346B080E7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F779-630E-41A3-AEF8-C4C8151F2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3689F1-ED91-D44D-A270-6392F28D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C:\Users\kmartin\AppData\Roaming\Microsoft\Templates\Weekly newsletter.dotx</Template>
  <TotalTime>3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Karie M. Martin</dc:creator>
  <cp:keywords/>
  <cp:lastModifiedBy>Leah Lenz</cp:lastModifiedBy>
  <cp:revision>3</cp:revision>
  <cp:lastPrinted>2008-09-26T23:14:00Z</cp:lastPrinted>
  <dcterms:created xsi:type="dcterms:W3CDTF">2018-06-13T01:04:00Z</dcterms:created>
  <dcterms:modified xsi:type="dcterms:W3CDTF">2018-06-17T23:24:00Z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TC103360279990</vt:lpwstr>
  </property>
</Properties>
</file>